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1334">
        <w:rPr>
          <w:rFonts w:ascii="Times New Roman" w:eastAsia="Calibri" w:hAnsi="Times New Roman" w:cs="Times New Roman"/>
          <w:b/>
          <w:sz w:val="28"/>
          <w:szCs w:val="28"/>
        </w:rPr>
        <w:t>Состоялось принятие Военной присяги для слушателей военной кафедры БГТУ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DBF" w:rsidRPr="009D1334" w:rsidRDefault="00951DBF" w:rsidP="00951DBF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9D1334">
        <w:rPr>
          <w:color w:val="3C3C3C"/>
          <w:sz w:val="28"/>
          <w:szCs w:val="28"/>
        </w:rPr>
        <w:t>4 августа 2023 года, в Белорусском государственном технологическом университете состоялась торжественная церемония принятия Военной присяги для студентов-выпускников военной кафедры университета.</w:t>
      </w:r>
    </w:p>
    <w:p w:rsidR="00951DBF" w:rsidRPr="009D1334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Два года назад, открывая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сентября 2021 г. </w:t>
      </w:r>
      <w:r w:rsidRPr="009D1334">
        <w:rPr>
          <w:rFonts w:ascii="Times New Roman" w:eastAsia="Calibri" w:hAnsi="Times New Roman" w:cs="Times New Roman"/>
          <w:sz w:val="28"/>
          <w:szCs w:val="28"/>
        </w:rPr>
        <w:t>военную кафедру, ректор университета Игорь Войтов указал главные цели и причины создания кафедры:</w:t>
      </w:r>
    </w:p>
    <w:p w:rsidR="00951DBF" w:rsidRPr="009D1334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>«</w:t>
      </w:r>
      <w:r w:rsidRPr="009D1334">
        <w:rPr>
          <w:rFonts w:ascii="Times New Roman" w:eastAsia="Calibri" w:hAnsi="Times New Roman" w:cs="Times New Roman"/>
          <w:i/>
          <w:sz w:val="28"/>
          <w:szCs w:val="28"/>
        </w:rPr>
        <w:t>Для того, чтобы страна могла развиваться, строить новые технологии, чтобы было мирное небо над головой, необходима поддержка наших Вооружённых Сил, спецподразделений знаниями, кадрами, технологиями. В соответствии с этим было принято решение Советом безопасности нашей страны, Министром обороны Республики Беларусь, Министром образования о создании военной кафедры в Белорусском государственном технологическом университете».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DBF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hAnsi="Times New Roman" w:cs="Times New Roman"/>
          <w:sz w:val="28"/>
          <w:szCs w:val="28"/>
        </w:rPr>
        <w:t xml:space="preserve">И теперь, спустя два года, </w:t>
      </w: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первые выпускники военной кафедры – 143 студента произнесли священную клятву в верности служения народу и отечеству. </w:t>
      </w:r>
      <w:r>
        <w:rPr>
          <w:rFonts w:ascii="Times New Roman" w:eastAsia="Calibri" w:hAnsi="Times New Roman" w:cs="Times New Roman"/>
          <w:sz w:val="28"/>
          <w:szCs w:val="28"/>
        </w:rPr>
        <w:t>12 выпускников последнего года обучения в скором времени получат свои первые воинские звания – лейтенантов запаса, остальным до первых звезд еще необходимо отучиться год в университете.</w:t>
      </w:r>
    </w:p>
    <w:p w:rsidR="00951DBF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1334">
        <w:rPr>
          <w:rFonts w:ascii="Times New Roman" w:hAnsi="Times New Roman" w:cs="Times New Roman"/>
          <w:sz w:val="28"/>
          <w:szCs w:val="28"/>
        </w:rPr>
        <w:t xml:space="preserve">ектор БГТУ Игорь Войтов </w:t>
      </w:r>
      <w:r>
        <w:rPr>
          <w:rFonts w:ascii="Times New Roman" w:hAnsi="Times New Roman" w:cs="Times New Roman"/>
          <w:sz w:val="28"/>
          <w:szCs w:val="28"/>
        </w:rPr>
        <w:t xml:space="preserve">сердечно </w:t>
      </w:r>
      <w:r w:rsidRPr="009D1334">
        <w:rPr>
          <w:rFonts w:ascii="Times New Roman" w:hAnsi="Times New Roman" w:cs="Times New Roman"/>
          <w:sz w:val="28"/>
          <w:szCs w:val="28"/>
        </w:rPr>
        <w:t>поздравил студентов с принятием Военной присяги и отметил важность и торжественность данного мероприятия.</w:t>
      </w:r>
    </w:p>
    <w:p w:rsidR="00951DBF" w:rsidRPr="00196E12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12">
        <w:rPr>
          <w:rFonts w:ascii="Times New Roman" w:hAnsi="Times New Roman" w:cs="Times New Roman"/>
          <w:i/>
          <w:sz w:val="28"/>
          <w:szCs w:val="28"/>
        </w:rPr>
        <w:t>«</w:t>
      </w:r>
      <w:r w:rsidRPr="00196E12">
        <w:rPr>
          <w:rFonts w:ascii="Times New Roman" w:eastAsia="Calibri" w:hAnsi="Times New Roman" w:cs="Times New Roman"/>
          <w:i/>
          <w:sz w:val="28"/>
          <w:szCs w:val="28"/>
        </w:rPr>
        <w:t>Принятие Военной присяги – это особый исторически сложившийся ритуал. Он является многовековой традицией, олицетворяющей обязательства, которые берет на себя гражданин перед государством и народом</w:t>
      </w:r>
      <w:r w:rsidRPr="00196E12">
        <w:rPr>
          <w:rFonts w:ascii="Times New Roman" w:hAnsi="Times New Roman" w:cs="Times New Roman"/>
          <w:i/>
          <w:sz w:val="28"/>
          <w:szCs w:val="28"/>
        </w:rPr>
        <w:t>»,</w:t>
      </w:r>
      <w:r w:rsidRPr="009D1334">
        <w:rPr>
          <w:rFonts w:ascii="Times New Roman" w:hAnsi="Times New Roman" w:cs="Times New Roman"/>
          <w:sz w:val="28"/>
          <w:szCs w:val="28"/>
        </w:rPr>
        <w:t xml:space="preserve"> - подчеркнул Игорь Витальевич.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196E12">
        <w:rPr>
          <w:rFonts w:ascii="Times New Roman" w:hAnsi="Times New Roman" w:cs="Times New Roman"/>
          <w:i/>
          <w:sz w:val="28"/>
          <w:szCs w:val="28"/>
        </w:rPr>
        <w:t xml:space="preserve">Университет гордится многими своими выпускниками, избравшими военную службу после окончания университета. Среди них – генерал-лейтенанты Председатели Комитета государственной безопасности </w:t>
      </w:r>
      <w:proofErr w:type="spellStart"/>
      <w:r w:rsidRPr="00196E12">
        <w:rPr>
          <w:rFonts w:ascii="Times New Roman" w:hAnsi="Times New Roman" w:cs="Times New Roman"/>
          <w:i/>
          <w:sz w:val="28"/>
          <w:szCs w:val="28"/>
        </w:rPr>
        <w:t>Сухоренко</w:t>
      </w:r>
      <w:proofErr w:type="spellEnd"/>
      <w:r w:rsidRPr="00196E12">
        <w:rPr>
          <w:rFonts w:ascii="Times New Roman" w:hAnsi="Times New Roman" w:cs="Times New Roman"/>
          <w:i/>
          <w:sz w:val="28"/>
          <w:szCs w:val="28"/>
        </w:rPr>
        <w:t xml:space="preserve"> Степан Николаевич, Мацкевич Владимир Александрович, многие высшие должностные лица из состава Вооруженных Сил и дру</w:t>
      </w:r>
      <w:r>
        <w:rPr>
          <w:rFonts w:ascii="Times New Roman" w:hAnsi="Times New Roman" w:cs="Times New Roman"/>
          <w:i/>
          <w:sz w:val="28"/>
          <w:szCs w:val="28"/>
        </w:rPr>
        <w:t>гих военизированных организаций».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проникновенным напутствием будущим офицерам выступил начальник Университета гражданской защиты МЧС Беларуси полковник внутренней службы Иван Полевода.</w:t>
      </w:r>
    </w:p>
    <w:p w:rsidR="00951DBF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34">
        <w:rPr>
          <w:rFonts w:ascii="Times New Roman" w:hAnsi="Times New Roman" w:cs="Times New Roman"/>
          <w:sz w:val="28"/>
          <w:szCs w:val="28"/>
        </w:rPr>
        <w:t xml:space="preserve">Со словами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к руководству университета и профессорско-преподавательскому составу кафедры обратились </w:t>
      </w:r>
      <w:r w:rsidRPr="009D1334">
        <w:rPr>
          <w:rFonts w:ascii="Times New Roman" w:hAnsi="Times New Roman" w:cs="Times New Roman"/>
          <w:sz w:val="28"/>
          <w:szCs w:val="28"/>
        </w:rPr>
        <w:t xml:space="preserve">  мать студента</w:t>
      </w:r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34">
        <w:rPr>
          <w:rFonts w:ascii="Times New Roman" w:hAnsi="Times New Roman" w:cs="Times New Roman"/>
          <w:sz w:val="28"/>
          <w:szCs w:val="28"/>
        </w:rPr>
        <w:t xml:space="preserve">и студент </w:t>
      </w:r>
      <w:r>
        <w:rPr>
          <w:rFonts w:ascii="Times New Roman" w:hAnsi="Times New Roman" w:cs="Times New Roman"/>
          <w:sz w:val="28"/>
          <w:szCs w:val="28"/>
        </w:rPr>
        <w:t xml:space="preserve">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DBF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Заключительным этапом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D1334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прохождение торжественным маршем будущих офицеров запаса и проникновенные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поздравления родителей своих сыновей с одним из значимых в судьбе мужчины жизненных шагов.</w:t>
      </w:r>
    </w:p>
    <w:p w:rsidR="00951DBF" w:rsidRPr="009D1334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34">
        <w:rPr>
          <w:rFonts w:ascii="Times New Roman" w:hAnsi="Times New Roman" w:cs="Times New Roman"/>
          <w:sz w:val="28"/>
          <w:szCs w:val="28"/>
        </w:rPr>
        <w:t>Поздравляем первых выпускников военной кафедры БГТУ и желаем им успехов в деле защиты национальной безопасности нашей Родины.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BF" w:rsidRPr="009D1334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1334">
        <w:rPr>
          <w:rFonts w:ascii="Times New Roman" w:eastAsia="Calibri" w:hAnsi="Times New Roman" w:cs="Times New Roman"/>
          <w:b/>
          <w:i/>
          <w:sz w:val="28"/>
          <w:szCs w:val="28"/>
        </w:rPr>
        <w:t>О кафедре:</w:t>
      </w:r>
    </w:p>
    <w:p w:rsidR="00951DBF" w:rsidRPr="009D1334" w:rsidRDefault="00951DBF" w:rsidP="00951DBF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Набор на военную кафедру осуществляется по </w:t>
      </w:r>
      <w:r w:rsidRPr="009D1334">
        <w:rPr>
          <w:rFonts w:ascii="Times New Roman" w:eastAsia="Calibri" w:hAnsi="Times New Roman" w:cs="Times New Roman"/>
          <w:b/>
          <w:sz w:val="28"/>
          <w:szCs w:val="28"/>
        </w:rPr>
        <w:t>2 военно-учетным специальностям</w:t>
      </w:r>
      <w:r w:rsidRPr="009D13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DBF" w:rsidRPr="009D1334" w:rsidRDefault="00951DBF" w:rsidP="00951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>1. «Боевое применение мотострелковых подразделений, частей и соединений на боевых машинах пехоты» – набор в 2021 году – 150 человек;</w:t>
      </w:r>
    </w:p>
    <w:p w:rsidR="00951DBF" w:rsidRPr="009D1334" w:rsidRDefault="00951DBF" w:rsidP="00951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>2. «Организация общевойскового тылового обеспечения» – набор в 2021 году – 60 человек.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Данные специальности являются очень востребованными в Вооруженных Силах Республики Беларусь по количеству офицеров запаса.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Особенностями обучения по первой специальности является то, что студенты изучат и выполнят упражнения учебных стрельб из видов стрелкового оружия, имеющихся в Вооруженных Силах Республики Беларусь, научатся управлять мотострелковым взводом во всех видах боя, водить и стрелять из боевой машины пехоты БМП-2.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Особенностями обучения по второй специальности является то, что студенты изучат вооружение, военную и специальную технику тыла Вооруженных Сил Республики Беларусь, приобретут навыки исполнения обязанностей начальника служб тыла по продовольственному, вещевому, горюче-смазочному обеспечению воинской части. 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Согласно разработанным и утвержденным документам студенты 1 курса с 4-летним обучением и 2 курса с 5-летним обучением </w:t>
      </w:r>
      <w:r w:rsidRPr="009D1334">
        <w:rPr>
          <w:rFonts w:ascii="Times New Roman" w:eastAsia="Calibri" w:hAnsi="Times New Roman" w:cs="Times New Roman"/>
          <w:b/>
          <w:sz w:val="28"/>
          <w:szCs w:val="28"/>
        </w:rPr>
        <w:t>имеют право для обучения на военной кафедре</w:t>
      </w: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Набор на обучения осуществляется на конкурсной основе, при этом критериями для участия в конкурсе являются справка о годности для обучения по состоянию здоровья и средний бал за зимнюю экзаменационную сессию.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b/>
          <w:sz w:val="28"/>
          <w:szCs w:val="28"/>
        </w:rPr>
        <w:t>Срок обучения</w:t>
      </w: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 2 года (непрерывно). По окончании студенты в обязательном порядке убывают на итоговую практику в воинскую часть (срок практики 1 месяц), там же сдают выпускной экзамен, принимают Воинскую присягу.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 xml:space="preserve">После окончания университета и получения диплома о высшем образовании студенту присваивается первое офицерское воинское звание </w:t>
      </w:r>
      <w:r w:rsidRPr="009D1334">
        <w:rPr>
          <w:rFonts w:ascii="Times New Roman" w:eastAsia="Calibri" w:hAnsi="Times New Roman" w:cs="Times New Roman"/>
          <w:b/>
          <w:sz w:val="28"/>
          <w:szCs w:val="28"/>
        </w:rPr>
        <w:t>«лейтенант запаса»</w:t>
      </w:r>
      <w:r w:rsidRPr="009D1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1334">
        <w:rPr>
          <w:rFonts w:ascii="Times New Roman" w:eastAsia="Calibri" w:hAnsi="Times New Roman" w:cs="Times New Roman"/>
          <w:b/>
          <w:sz w:val="28"/>
          <w:szCs w:val="28"/>
        </w:rPr>
        <w:t>Дисциплины, мероприятия для студентов кафедры.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>В период обучения со студентами будут проводиться лекции, групповые и практические занятия, которые будут проходить как в учебных аудиториях университета, так и в боксах с военной техникой воинских частей Минского гарнизона. Обучение на военной кафедре будет завершаться итоговой практикой с выездом на 1 месяц в воинскую часть, по итогам практики студенты сдают выпускной экзамен.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b/>
          <w:sz w:val="28"/>
          <w:szCs w:val="28"/>
        </w:rPr>
        <w:t>Багаж и преимущества для студентов</w:t>
      </w:r>
      <w:r w:rsidRPr="009D1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обучения на военной кафедре у студентов сформируются умения в принятии решения, постановке задач, оценке обстановки, ориентировании на местности, выполнении и соблюдении требований безопасности при проведении всех видов занятий, а также практические навыки в проведении занятий. Студенты сформируются как будущие защитники отечества и руководители пусть и маленьких, но коллективов. 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34">
        <w:rPr>
          <w:rFonts w:ascii="Times New Roman" w:eastAsia="Calibri" w:hAnsi="Times New Roman" w:cs="Times New Roman"/>
          <w:sz w:val="28"/>
          <w:szCs w:val="28"/>
        </w:rPr>
        <w:t>В период обучения основная задача преподавателей и руководителей кафедры – воспитать в студентах мужество, ответственность, дисциплинированность, чувство гордости за нашу страну, уважительное отношение к старшему поколению. Личным примером показать студентам, что Вооруженные Силы Республики Беларусь – это гарант безопасности нашего государства, что офицерами становятся настоящие патриоты и профессионалы своего дела.</w:t>
      </w:r>
    </w:p>
    <w:p w:rsidR="00951DBF" w:rsidRPr="009D1334" w:rsidRDefault="00951DBF" w:rsidP="0095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08C" w:rsidRPr="00C069A0" w:rsidRDefault="0093508C" w:rsidP="00C069A0">
      <w:bookmarkStart w:id="0" w:name="_GoBack"/>
      <w:bookmarkEnd w:id="0"/>
    </w:p>
    <w:sectPr w:rsidR="0093508C" w:rsidRPr="00C069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E" w:rsidRDefault="004D03AE">
      <w:pPr>
        <w:spacing w:after="0" w:line="240" w:lineRule="auto"/>
      </w:pPr>
      <w:r>
        <w:separator/>
      </w:r>
    </w:p>
  </w:endnote>
  <w:endnote w:type="continuationSeparator" w:id="0">
    <w:p w:rsidR="004D03AE" w:rsidRDefault="004D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E" w:rsidRDefault="004D03AE">
      <w:pPr>
        <w:spacing w:after="0" w:line="240" w:lineRule="auto"/>
      </w:pPr>
      <w:r>
        <w:separator/>
      </w:r>
    </w:p>
  </w:footnote>
  <w:footnote w:type="continuationSeparator" w:id="0">
    <w:p w:rsidR="004D03AE" w:rsidRDefault="004D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329EA"/>
    <w:rsid w:val="000368DC"/>
    <w:rsid w:val="000425F0"/>
    <w:rsid w:val="00044FEC"/>
    <w:rsid w:val="00046654"/>
    <w:rsid w:val="00047F13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97C08"/>
    <w:rsid w:val="000B4184"/>
    <w:rsid w:val="000B626E"/>
    <w:rsid w:val="000C0179"/>
    <w:rsid w:val="000C580C"/>
    <w:rsid w:val="000C6765"/>
    <w:rsid w:val="000C6960"/>
    <w:rsid w:val="000C6F50"/>
    <w:rsid w:val="000E19B1"/>
    <w:rsid w:val="000E291F"/>
    <w:rsid w:val="000E2A40"/>
    <w:rsid w:val="000E3B90"/>
    <w:rsid w:val="000E6A18"/>
    <w:rsid w:val="000F2BDE"/>
    <w:rsid w:val="000F2D20"/>
    <w:rsid w:val="00102909"/>
    <w:rsid w:val="00103DB1"/>
    <w:rsid w:val="00104FE0"/>
    <w:rsid w:val="00107AB6"/>
    <w:rsid w:val="00112CC4"/>
    <w:rsid w:val="00113667"/>
    <w:rsid w:val="0012696A"/>
    <w:rsid w:val="00126F27"/>
    <w:rsid w:val="00127D00"/>
    <w:rsid w:val="00134986"/>
    <w:rsid w:val="00140E2E"/>
    <w:rsid w:val="00141C36"/>
    <w:rsid w:val="00146C8C"/>
    <w:rsid w:val="00154288"/>
    <w:rsid w:val="00161AF4"/>
    <w:rsid w:val="00165EA2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4570"/>
    <w:rsid w:val="001B45E0"/>
    <w:rsid w:val="001B6AFD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113B9"/>
    <w:rsid w:val="00213A55"/>
    <w:rsid w:val="002147A0"/>
    <w:rsid w:val="00217273"/>
    <w:rsid w:val="00233B6D"/>
    <w:rsid w:val="00234963"/>
    <w:rsid w:val="002358EA"/>
    <w:rsid w:val="00240744"/>
    <w:rsid w:val="00254561"/>
    <w:rsid w:val="00254968"/>
    <w:rsid w:val="00254C7A"/>
    <w:rsid w:val="00262195"/>
    <w:rsid w:val="00263669"/>
    <w:rsid w:val="00270E4F"/>
    <w:rsid w:val="00274F20"/>
    <w:rsid w:val="0027646B"/>
    <w:rsid w:val="00292939"/>
    <w:rsid w:val="00296F32"/>
    <w:rsid w:val="002A4364"/>
    <w:rsid w:val="002A455B"/>
    <w:rsid w:val="002A52D4"/>
    <w:rsid w:val="002A7CD9"/>
    <w:rsid w:val="002B02FA"/>
    <w:rsid w:val="002C7254"/>
    <w:rsid w:val="002D616C"/>
    <w:rsid w:val="002F0D67"/>
    <w:rsid w:val="002F1890"/>
    <w:rsid w:val="00302F62"/>
    <w:rsid w:val="003054A9"/>
    <w:rsid w:val="00306971"/>
    <w:rsid w:val="003114FC"/>
    <w:rsid w:val="00311B0F"/>
    <w:rsid w:val="00311E1B"/>
    <w:rsid w:val="00311E6B"/>
    <w:rsid w:val="003231FB"/>
    <w:rsid w:val="00327C08"/>
    <w:rsid w:val="00335022"/>
    <w:rsid w:val="00337D8A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D074F"/>
    <w:rsid w:val="003D2F3D"/>
    <w:rsid w:val="003D5C08"/>
    <w:rsid w:val="003D659B"/>
    <w:rsid w:val="003D7B1E"/>
    <w:rsid w:val="003E7748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4291F"/>
    <w:rsid w:val="00442DC7"/>
    <w:rsid w:val="004445A2"/>
    <w:rsid w:val="004478B9"/>
    <w:rsid w:val="00456307"/>
    <w:rsid w:val="00462885"/>
    <w:rsid w:val="00463CB8"/>
    <w:rsid w:val="004737E2"/>
    <w:rsid w:val="00475FA4"/>
    <w:rsid w:val="00476601"/>
    <w:rsid w:val="00485C13"/>
    <w:rsid w:val="00487BFA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3AE"/>
    <w:rsid w:val="004D0BCB"/>
    <w:rsid w:val="004D519E"/>
    <w:rsid w:val="004F1419"/>
    <w:rsid w:val="004F309A"/>
    <w:rsid w:val="004F4D2E"/>
    <w:rsid w:val="004F684E"/>
    <w:rsid w:val="00503738"/>
    <w:rsid w:val="00504FC5"/>
    <w:rsid w:val="0050500A"/>
    <w:rsid w:val="00506A60"/>
    <w:rsid w:val="00510878"/>
    <w:rsid w:val="005115FA"/>
    <w:rsid w:val="00516E25"/>
    <w:rsid w:val="00516F6E"/>
    <w:rsid w:val="005235EA"/>
    <w:rsid w:val="00523DF7"/>
    <w:rsid w:val="005249EB"/>
    <w:rsid w:val="00531C34"/>
    <w:rsid w:val="00561781"/>
    <w:rsid w:val="00567058"/>
    <w:rsid w:val="005679C0"/>
    <w:rsid w:val="00573922"/>
    <w:rsid w:val="00573C8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426B"/>
    <w:rsid w:val="006144A6"/>
    <w:rsid w:val="00622C9F"/>
    <w:rsid w:val="00622E70"/>
    <w:rsid w:val="00631D40"/>
    <w:rsid w:val="006402E9"/>
    <w:rsid w:val="0064326E"/>
    <w:rsid w:val="00645B4C"/>
    <w:rsid w:val="00646122"/>
    <w:rsid w:val="00646E7A"/>
    <w:rsid w:val="00646F2E"/>
    <w:rsid w:val="006500DE"/>
    <w:rsid w:val="00661CC6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526C"/>
    <w:rsid w:val="00692BAA"/>
    <w:rsid w:val="00696C3E"/>
    <w:rsid w:val="006A63A7"/>
    <w:rsid w:val="006B27E8"/>
    <w:rsid w:val="006B5CC2"/>
    <w:rsid w:val="006C6907"/>
    <w:rsid w:val="006C6936"/>
    <w:rsid w:val="006D69D6"/>
    <w:rsid w:val="006E193E"/>
    <w:rsid w:val="006E2E4F"/>
    <w:rsid w:val="006E5931"/>
    <w:rsid w:val="006E7ECA"/>
    <w:rsid w:val="006F01B7"/>
    <w:rsid w:val="006F0814"/>
    <w:rsid w:val="006F3399"/>
    <w:rsid w:val="006F4323"/>
    <w:rsid w:val="006F48D9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E04"/>
    <w:rsid w:val="0074519D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A154E"/>
    <w:rsid w:val="007A3AC1"/>
    <w:rsid w:val="007A5862"/>
    <w:rsid w:val="007A6079"/>
    <w:rsid w:val="007A6F0C"/>
    <w:rsid w:val="007C06B1"/>
    <w:rsid w:val="007C272E"/>
    <w:rsid w:val="007D0B3D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52C99"/>
    <w:rsid w:val="00854073"/>
    <w:rsid w:val="008561DA"/>
    <w:rsid w:val="00866A3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C0F03"/>
    <w:rsid w:val="008D427A"/>
    <w:rsid w:val="008E7832"/>
    <w:rsid w:val="008E7F99"/>
    <w:rsid w:val="008F085E"/>
    <w:rsid w:val="008F7CFB"/>
    <w:rsid w:val="00903E89"/>
    <w:rsid w:val="00911D0D"/>
    <w:rsid w:val="00913EA7"/>
    <w:rsid w:val="009178A6"/>
    <w:rsid w:val="0093508C"/>
    <w:rsid w:val="00951DBF"/>
    <w:rsid w:val="00952358"/>
    <w:rsid w:val="0096177E"/>
    <w:rsid w:val="009627EA"/>
    <w:rsid w:val="00963B79"/>
    <w:rsid w:val="0096758D"/>
    <w:rsid w:val="009701F1"/>
    <w:rsid w:val="00971513"/>
    <w:rsid w:val="009752A6"/>
    <w:rsid w:val="00976CD1"/>
    <w:rsid w:val="00977553"/>
    <w:rsid w:val="00984133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E1F6E"/>
    <w:rsid w:val="009E4DF1"/>
    <w:rsid w:val="009E55CE"/>
    <w:rsid w:val="009F3F76"/>
    <w:rsid w:val="009F4FAD"/>
    <w:rsid w:val="00A07495"/>
    <w:rsid w:val="00A11AB2"/>
    <w:rsid w:val="00A14C89"/>
    <w:rsid w:val="00A15129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7048E"/>
    <w:rsid w:val="00A71879"/>
    <w:rsid w:val="00A7278E"/>
    <w:rsid w:val="00A72B94"/>
    <w:rsid w:val="00A7752B"/>
    <w:rsid w:val="00A806F4"/>
    <w:rsid w:val="00A81D38"/>
    <w:rsid w:val="00A961DF"/>
    <w:rsid w:val="00AB58E0"/>
    <w:rsid w:val="00AC3A31"/>
    <w:rsid w:val="00AC4F4A"/>
    <w:rsid w:val="00AC55C7"/>
    <w:rsid w:val="00AC6998"/>
    <w:rsid w:val="00AD1435"/>
    <w:rsid w:val="00AD32C5"/>
    <w:rsid w:val="00AE140B"/>
    <w:rsid w:val="00AE1E0C"/>
    <w:rsid w:val="00AE48B1"/>
    <w:rsid w:val="00AE6DF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423D5"/>
    <w:rsid w:val="00B446A7"/>
    <w:rsid w:val="00B50668"/>
    <w:rsid w:val="00B50DEB"/>
    <w:rsid w:val="00B61E58"/>
    <w:rsid w:val="00B66D77"/>
    <w:rsid w:val="00B779E0"/>
    <w:rsid w:val="00B77B8F"/>
    <w:rsid w:val="00B81AEE"/>
    <w:rsid w:val="00B85A21"/>
    <w:rsid w:val="00BA49CD"/>
    <w:rsid w:val="00BA78FC"/>
    <w:rsid w:val="00BB56C6"/>
    <w:rsid w:val="00BB733B"/>
    <w:rsid w:val="00BB7725"/>
    <w:rsid w:val="00BC0698"/>
    <w:rsid w:val="00BC3D48"/>
    <w:rsid w:val="00BC6432"/>
    <w:rsid w:val="00BC7941"/>
    <w:rsid w:val="00BD0F01"/>
    <w:rsid w:val="00BD2AF8"/>
    <w:rsid w:val="00BD7113"/>
    <w:rsid w:val="00BE049B"/>
    <w:rsid w:val="00BE473B"/>
    <w:rsid w:val="00BE47C7"/>
    <w:rsid w:val="00BF0A5A"/>
    <w:rsid w:val="00BF36F0"/>
    <w:rsid w:val="00BF48C8"/>
    <w:rsid w:val="00BF7A95"/>
    <w:rsid w:val="00C0149D"/>
    <w:rsid w:val="00C069A0"/>
    <w:rsid w:val="00C07403"/>
    <w:rsid w:val="00C07F65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419C5"/>
    <w:rsid w:val="00C43A84"/>
    <w:rsid w:val="00C53E42"/>
    <w:rsid w:val="00C561F0"/>
    <w:rsid w:val="00C65C53"/>
    <w:rsid w:val="00C6676D"/>
    <w:rsid w:val="00C66FB8"/>
    <w:rsid w:val="00C71300"/>
    <w:rsid w:val="00C725FD"/>
    <w:rsid w:val="00C729F2"/>
    <w:rsid w:val="00C74B9C"/>
    <w:rsid w:val="00C75C82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7060"/>
    <w:rsid w:val="00D6326D"/>
    <w:rsid w:val="00D705D5"/>
    <w:rsid w:val="00D73EF5"/>
    <w:rsid w:val="00D755AB"/>
    <w:rsid w:val="00D75D3E"/>
    <w:rsid w:val="00D84E3F"/>
    <w:rsid w:val="00D923B7"/>
    <w:rsid w:val="00D96DBD"/>
    <w:rsid w:val="00D96DD7"/>
    <w:rsid w:val="00DA0407"/>
    <w:rsid w:val="00DA1C0C"/>
    <w:rsid w:val="00DB0A71"/>
    <w:rsid w:val="00DB6C73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6B5"/>
    <w:rsid w:val="00DE4D77"/>
    <w:rsid w:val="00DE7A2C"/>
    <w:rsid w:val="00DF093E"/>
    <w:rsid w:val="00DF0FF6"/>
    <w:rsid w:val="00DF3B59"/>
    <w:rsid w:val="00E053D6"/>
    <w:rsid w:val="00E10C3B"/>
    <w:rsid w:val="00E202A3"/>
    <w:rsid w:val="00E206FA"/>
    <w:rsid w:val="00E30DB3"/>
    <w:rsid w:val="00E3280F"/>
    <w:rsid w:val="00E36217"/>
    <w:rsid w:val="00E37C0F"/>
    <w:rsid w:val="00E40DA5"/>
    <w:rsid w:val="00E421AF"/>
    <w:rsid w:val="00E44FA4"/>
    <w:rsid w:val="00E45560"/>
    <w:rsid w:val="00E45A99"/>
    <w:rsid w:val="00E6100D"/>
    <w:rsid w:val="00E663F4"/>
    <w:rsid w:val="00E67585"/>
    <w:rsid w:val="00E70BD8"/>
    <w:rsid w:val="00E7480C"/>
    <w:rsid w:val="00E775B7"/>
    <w:rsid w:val="00E85AC6"/>
    <w:rsid w:val="00E861FB"/>
    <w:rsid w:val="00E902D1"/>
    <w:rsid w:val="00E91BDE"/>
    <w:rsid w:val="00E927C1"/>
    <w:rsid w:val="00E94085"/>
    <w:rsid w:val="00EA1C93"/>
    <w:rsid w:val="00EA746F"/>
    <w:rsid w:val="00EB0EC8"/>
    <w:rsid w:val="00EB1229"/>
    <w:rsid w:val="00EB3978"/>
    <w:rsid w:val="00EB72B8"/>
    <w:rsid w:val="00EC433D"/>
    <w:rsid w:val="00EC5723"/>
    <w:rsid w:val="00EC771C"/>
    <w:rsid w:val="00ED60D8"/>
    <w:rsid w:val="00EE04C8"/>
    <w:rsid w:val="00EE1BD5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601E"/>
    <w:rsid w:val="00F37383"/>
    <w:rsid w:val="00F37DF3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3BF4"/>
    <w:rsid w:val="00F76F2A"/>
    <w:rsid w:val="00F80C5B"/>
    <w:rsid w:val="00F84C25"/>
    <w:rsid w:val="00F91D1F"/>
    <w:rsid w:val="00F9232D"/>
    <w:rsid w:val="00F93573"/>
    <w:rsid w:val="00F96119"/>
    <w:rsid w:val="00F97A08"/>
    <w:rsid w:val="00FA2C5B"/>
    <w:rsid w:val="00FA3822"/>
    <w:rsid w:val="00FA4EE0"/>
    <w:rsid w:val="00FA7372"/>
    <w:rsid w:val="00FA7806"/>
    <w:rsid w:val="00FB17B1"/>
    <w:rsid w:val="00FB363B"/>
    <w:rsid w:val="00FB5E0A"/>
    <w:rsid w:val="00FC43EE"/>
    <w:rsid w:val="00FC5C80"/>
    <w:rsid w:val="00FE00F6"/>
    <w:rsid w:val="00FE1790"/>
    <w:rsid w:val="00FE44FA"/>
    <w:rsid w:val="00FE5ADA"/>
    <w:rsid w:val="00FE65E8"/>
    <w:rsid w:val="00FE6D6D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94</cp:revision>
  <cp:lastPrinted>2023-02-01T07:05:00Z</cp:lastPrinted>
  <dcterms:created xsi:type="dcterms:W3CDTF">2021-07-28T08:20:00Z</dcterms:created>
  <dcterms:modified xsi:type="dcterms:W3CDTF">2023-08-07T07:17:00Z</dcterms:modified>
</cp:coreProperties>
</file>